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531AF52C" w:rsidR="00415DC4" w:rsidRPr="00435A41" w:rsidRDefault="00DB24EB" w:rsidP="00D5376C">
      <w:pPr>
        <w:pStyle w:val="Subtitle"/>
        <w:rPr>
          <w:b/>
        </w:rPr>
      </w:pPr>
      <w:r>
        <w:t xml:space="preserve">Template </w:t>
      </w:r>
    </w:p>
    <w:p w14:paraId="1A98B42C" w14:textId="6EF8280F" w:rsidR="00407328" w:rsidRPr="00D5376C" w:rsidRDefault="00116AAC" w:rsidP="00D5376C">
      <w:pPr>
        <w:pStyle w:val="Title"/>
      </w:pPr>
      <w:r w:rsidRPr="00116AAC">
        <w:t xml:space="preserve">Occupational </w:t>
      </w:r>
      <w:r w:rsidR="00EB0D05">
        <w:t xml:space="preserve">group and </w:t>
      </w:r>
      <w:r w:rsidR="00EB0D05">
        <w:br/>
        <w:t xml:space="preserve">occupational </w:t>
      </w:r>
      <w:r w:rsidR="00EB0D05" w:rsidRPr="00116AAC">
        <w:t>association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25558C37" w14:textId="00D63365" w:rsidR="00116AAC" w:rsidRDefault="00116AAC" w:rsidP="00116AAC">
      <w:pPr>
        <w:pStyle w:val="BodyText"/>
      </w:pPr>
      <w:r w:rsidRPr="00116AAC">
        <w:t xml:space="preserve">This template will help you </w:t>
      </w:r>
      <w:r w:rsidR="005520DF">
        <w:t>to show us</w:t>
      </w:r>
      <w:r w:rsidRPr="00116AAC">
        <w:t xml:space="preserve"> </w:t>
      </w:r>
      <w:r w:rsidR="005520DF">
        <w:t>whether</w:t>
      </w:r>
      <w:r w:rsidRPr="00116AAC">
        <w:t xml:space="preserve"> your association is an occupational association. </w:t>
      </w:r>
    </w:p>
    <w:p w14:paraId="1BEEA839" w14:textId="543AA3C5" w:rsidR="00116AAC" w:rsidRPr="00116AAC" w:rsidRDefault="00116AAC" w:rsidP="00116AAC">
      <w:pPr>
        <w:pStyle w:val="BodyText"/>
      </w:pPr>
      <w:r>
        <w:t xml:space="preserve">It includes 5 questions. </w:t>
      </w:r>
      <w:r w:rsidRPr="00116AAC">
        <w:t xml:space="preserve">Enter your response in the space </w:t>
      </w:r>
      <w:r w:rsidR="005520DF">
        <w:t>indicated</w:t>
      </w:r>
      <w:r w:rsidRPr="00116AAC">
        <w:t xml:space="preserve">. </w:t>
      </w:r>
      <w:r w:rsidR="008B41A6">
        <w:t>You will need to provide e</w:t>
      </w:r>
      <w:r w:rsidRPr="00116AAC">
        <w:t>vidence or information to support your answer</w:t>
      </w:r>
      <w:r w:rsidR="008B41A6">
        <w:t>s.</w:t>
      </w:r>
    </w:p>
    <w:p w14:paraId="04F11427" w14:textId="297587C9" w:rsidR="00DB24EB" w:rsidRDefault="00116AAC" w:rsidP="00116AAC">
      <w:pPr>
        <w:pStyle w:val="BodyText"/>
      </w:pPr>
      <w:r w:rsidRPr="00116AAC">
        <w:t xml:space="preserve">For help completing this template, see </w:t>
      </w:r>
      <w:r>
        <w:t xml:space="preserve">the Occupational </w:t>
      </w:r>
      <w:r w:rsidR="00EB0D05">
        <w:t xml:space="preserve">group and occupational </w:t>
      </w:r>
      <w:r>
        <w:t xml:space="preserve">association </w:t>
      </w:r>
      <w:hyperlink r:id="rId11" w:history="1">
        <w:r w:rsidRPr="006E2B65">
          <w:rPr>
            <w:rStyle w:val="Hyperlink"/>
          </w:rPr>
          <w:t>guidance</w:t>
        </w:r>
      </w:hyperlink>
      <w:r>
        <w:t xml:space="preserve">. 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116AAC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13E89168" w:rsidR="00A66BB9" w:rsidRPr="00116AAC" w:rsidRDefault="00116AAC" w:rsidP="00C66478">
            <w:pPr>
              <w:pStyle w:val="Tableheading"/>
              <w:rPr>
                <w:sz w:val="21"/>
                <w:szCs w:val="21"/>
              </w:rPr>
            </w:pPr>
            <w:r w:rsidRPr="00116AAC">
              <w:t>1.</w:t>
            </w:r>
            <w:r w:rsidR="000053D9">
              <w:t xml:space="preserve"> </w:t>
            </w:r>
            <w:r w:rsidRPr="00116AAC">
              <w:t xml:space="preserve"> Is your association </w:t>
            </w:r>
            <w:r w:rsidR="00BC77AC">
              <w:t>incorporated</w:t>
            </w:r>
            <w:r w:rsidRPr="00116AAC">
              <w:t>?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76A8A3F4" w14:textId="175B100A" w:rsidR="00116AAC" w:rsidRPr="00116AAC" w:rsidRDefault="008B41A6" w:rsidP="00116AAC">
            <w:pPr>
              <w:pStyle w:val="Tablesubheading"/>
            </w:pPr>
            <w:r>
              <w:t>Examples of supporting evidence</w:t>
            </w:r>
          </w:p>
          <w:p w14:paraId="3EA6B676" w14:textId="0B975D25" w:rsidR="00116AAC" w:rsidRPr="0018422A" w:rsidRDefault="00116AAC" w:rsidP="000053D9">
            <w:pPr>
              <w:pStyle w:val="Tablebullet"/>
              <w:ind w:left="312"/>
              <w:rPr>
                <w:spacing w:val="-2"/>
              </w:rPr>
            </w:pPr>
            <w:r w:rsidRPr="0018422A">
              <w:rPr>
                <w:spacing w:val="-2"/>
              </w:rPr>
              <w:t>Current certificate of incorporation</w:t>
            </w:r>
            <w:r w:rsidR="00BC77AC" w:rsidRPr="0018422A">
              <w:rPr>
                <w:spacing w:val="-2"/>
              </w:rPr>
              <w:t xml:space="preserve"> as a body corporate (or </w:t>
            </w:r>
            <w:r w:rsidR="0043385C" w:rsidRPr="0018422A">
              <w:rPr>
                <w:spacing w:val="-2"/>
              </w:rPr>
              <w:t>corporation</w:t>
            </w:r>
            <w:r w:rsidR="00BC77AC" w:rsidRPr="0018422A">
              <w:rPr>
                <w:spacing w:val="-2"/>
              </w:rPr>
              <w:t xml:space="preserve"> in the </w:t>
            </w:r>
            <w:r w:rsidR="00DB74FD" w:rsidRPr="0018422A">
              <w:rPr>
                <w:spacing w:val="-2"/>
              </w:rPr>
              <w:t>Australian Capital Territory</w:t>
            </w:r>
            <w:r w:rsidR="00BC77AC" w:rsidRPr="0018422A">
              <w:rPr>
                <w:spacing w:val="-2"/>
              </w:rPr>
              <w:t>)</w:t>
            </w:r>
            <w:r w:rsidRPr="0018422A">
              <w:rPr>
                <w:spacing w:val="-2"/>
              </w:rPr>
              <w:t>.</w:t>
            </w:r>
          </w:p>
          <w:p w14:paraId="415C1163" w14:textId="1CB29939" w:rsidR="00DB24EB" w:rsidRPr="00116AAC" w:rsidRDefault="00116AAC" w:rsidP="000053D9">
            <w:pPr>
              <w:pStyle w:val="Tablebullet"/>
              <w:ind w:left="312"/>
            </w:pPr>
            <w:r w:rsidRPr="00116AAC">
              <w:t>Current company registration.</w:t>
            </w:r>
          </w:p>
        </w:tc>
      </w:tr>
    </w:tbl>
    <w:p w14:paraId="17521ED4" w14:textId="1CC458C9" w:rsidR="008B41A6" w:rsidRDefault="008B41A6" w:rsidP="008B41A6">
      <w:pPr>
        <w:pStyle w:val="BodyText"/>
      </w:pPr>
      <w:r w:rsidRPr="001E6D15">
        <w:t xml:space="preserve">Add </w:t>
      </w:r>
      <w:r>
        <w:t>your association’s response to this statement</w:t>
      </w:r>
      <w:r w:rsidRPr="001E6D15">
        <w:t xml:space="preserve"> here</w:t>
      </w:r>
      <w:r>
        <w:t>. Type over or delete this text.</w:t>
      </w:r>
      <w:r w:rsidR="002B3E37">
        <w:t xml:space="preserve"> </w:t>
      </w:r>
      <w:r w:rsidRPr="001E6D15">
        <w:t xml:space="preserve">Use </w:t>
      </w:r>
      <w:r>
        <w:t>the Body text style to complete your answer. If you need more styles, use built-in styles:</w:t>
      </w:r>
    </w:p>
    <w:p w14:paraId="44756456" w14:textId="77777777" w:rsidR="008B41A6" w:rsidRDefault="008B41A6" w:rsidP="008B41A6">
      <w:pPr>
        <w:pStyle w:val="Bulletlist"/>
      </w:pPr>
      <w:r>
        <w:t>Heading 2 and Heading 3</w:t>
      </w:r>
    </w:p>
    <w:p w14:paraId="07ECDC75" w14:textId="4455A5BF" w:rsidR="002B3E37" w:rsidRDefault="008B41A6" w:rsidP="002B3E37">
      <w:pPr>
        <w:pStyle w:val="Bulletlist"/>
      </w:pPr>
      <w:r>
        <w:t>Bullet list, Numbered list.</w:t>
      </w:r>
    </w:p>
    <w:p w14:paraId="2D5F7D12" w14:textId="77777777" w:rsidR="00AD26B3" w:rsidRDefault="00AD26B3" w:rsidP="002B3E37">
      <w:pPr>
        <w:pStyle w:val="BodyText"/>
        <w:spacing w:before="300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116AAC" w14:paraId="140A8ACB" w14:textId="77777777" w:rsidTr="00116AAC">
        <w:tc>
          <w:tcPr>
            <w:tcW w:w="9736" w:type="dxa"/>
            <w:shd w:val="clear" w:color="auto" w:fill="C4D9DB" w:themeFill="background2" w:themeFillTint="99"/>
          </w:tcPr>
          <w:p w14:paraId="03594DCE" w14:textId="1FA277D4" w:rsidR="00116AAC" w:rsidRPr="00116AAC" w:rsidRDefault="00116AAC" w:rsidP="000053D9">
            <w:pPr>
              <w:pStyle w:val="Tableheading"/>
              <w:ind w:left="312" w:hanging="312"/>
            </w:pPr>
            <w:r w:rsidRPr="00116AAC">
              <w:t xml:space="preserve">2. </w:t>
            </w:r>
            <w:r w:rsidR="000053D9">
              <w:t xml:space="preserve"> </w:t>
            </w:r>
            <w:r w:rsidRPr="003C1708">
              <w:t>Does your association represent the interests of members of a professional group, a trade group, or another eligible occupational group?</w:t>
            </w:r>
          </w:p>
        </w:tc>
      </w:tr>
      <w:tr w:rsidR="00116AAC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86DF204" w14:textId="77777777" w:rsidR="008B41A6" w:rsidRPr="00116AAC" w:rsidRDefault="008B41A6" w:rsidP="008B41A6">
            <w:pPr>
              <w:pStyle w:val="Tablesubheading"/>
            </w:pPr>
            <w:r>
              <w:t>Examples of supporting evidence</w:t>
            </w:r>
          </w:p>
          <w:p w14:paraId="75083A64" w14:textId="62B8275A" w:rsidR="00116AAC" w:rsidRPr="00FA2F7D" w:rsidRDefault="00116AAC" w:rsidP="000053D9">
            <w:pPr>
              <w:pStyle w:val="Tablebullet"/>
              <w:ind w:left="312"/>
            </w:pPr>
            <w:r>
              <w:t>A</w:t>
            </w:r>
            <w:r w:rsidRPr="00FA2F7D">
              <w:t xml:space="preserve"> statutory </w:t>
            </w:r>
            <w:r w:rsidR="0043385C">
              <w:t>definition showing</w:t>
            </w:r>
            <w:r>
              <w:t xml:space="preserve"> t</w:t>
            </w:r>
            <w:r w:rsidRPr="00FE1EA5">
              <w:t xml:space="preserve">hat </w:t>
            </w:r>
            <w:r>
              <w:t xml:space="preserve">the </w:t>
            </w:r>
            <w:r w:rsidRPr="00FE1EA5">
              <w:t>community accept</w:t>
            </w:r>
            <w:r>
              <w:t>s</w:t>
            </w:r>
            <w:r w:rsidRPr="00FE1EA5">
              <w:t xml:space="preserve"> and recogni</w:t>
            </w:r>
            <w:r>
              <w:t xml:space="preserve">ses </w:t>
            </w:r>
            <w:r w:rsidRPr="00FE1EA5">
              <w:t xml:space="preserve">the occupation </w:t>
            </w:r>
            <w:r>
              <w:t>as</w:t>
            </w:r>
            <w:r w:rsidRPr="00FE1EA5">
              <w:t xml:space="preserve"> a profession, a trade</w:t>
            </w:r>
            <w:r>
              <w:t xml:space="preserve"> or another vocational group.</w:t>
            </w:r>
          </w:p>
          <w:p w14:paraId="57B4FEB8" w14:textId="77777777" w:rsidR="00116AAC" w:rsidRPr="000053D9" w:rsidRDefault="00116AAC" w:rsidP="000053D9">
            <w:pPr>
              <w:pStyle w:val="Tablebullet"/>
              <w:ind w:left="312"/>
            </w:pPr>
            <w:r w:rsidRPr="000053D9">
              <w:t>Details of members’ specialised knowledge.</w:t>
            </w:r>
          </w:p>
          <w:p w14:paraId="559CC45D" w14:textId="77777777" w:rsidR="00116AAC" w:rsidRPr="000053D9" w:rsidRDefault="00116AAC" w:rsidP="000053D9">
            <w:pPr>
              <w:pStyle w:val="Tablebullet"/>
              <w:ind w:left="312"/>
            </w:pPr>
            <w:r w:rsidRPr="000053D9">
              <w:t>Details of the tertiary studies members need to complete for admission to the profession, or the specialised training or qualifications required to practise the profession or trade.</w:t>
            </w:r>
          </w:p>
          <w:p w14:paraId="7A2616B9" w14:textId="05E0B65A" w:rsidR="00116AAC" w:rsidRPr="000053D9" w:rsidRDefault="00116AAC" w:rsidP="000053D9">
            <w:pPr>
              <w:pStyle w:val="Tablebullet"/>
              <w:ind w:left="312"/>
            </w:pPr>
            <w:r w:rsidRPr="000053D9">
              <w:t>Evidence that members are held to a set of standards</w:t>
            </w:r>
            <w:r w:rsidR="00EB0D05" w:rsidRPr="000053D9">
              <w:t xml:space="preserve"> and disciplined for breaching them</w:t>
            </w:r>
            <w:r w:rsidRPr="000053D9">
              <w:t>.</w:t>
            </w:r>
          </w:p>
          <w:p w14:paraId="2242A97A" w14:textId="63ECF331" w:rsidR="00116AAC" w:rsidRPr="000053D9" w:rsidRDefault="00116AAC" w:rsidP="000053D9">
            <w:pPr>
              <w:pStyle w:val="Tablebullet"/>
              <w:ind w:left="312"/>
            </w:pPr>
            <w:r w:rsidRPr="000053D9">
              <w:t>Details of the professional association members must join to practise the profession.</w:t>
            </w:r>
          </w:p>
          <w:p w14:paraId="726C60F1" w14:textId="116B034F" w:rsidR="00116AAC" w:rsidRPr="000053D9" w:rsidRDefault="00116AAC" w:rsidP="000053D9">
            <w:pPr>
              <w:pStyle w:val="Tablebullet"/>
              <w:ind w:left="312"/>
            </w:pPr>
            <w:r w:rsidRPr="000053D9">
              <w:t xml:space="preserve">Information on </w:t>
            </w:r>
            <w:r w:rsidR="0023288E">
              <w:t>your</w:t>
            </w:r>
            <w:r w:rsidRPr="000053D9">
              <w:t xml:space="preserve"> association’s goals, mission or values</w:t>
            </w:r>
            <w:r w:rsidR="00EB0D05" w:rsidRPr="000053D9">
              <w:t>,</w:t>
            </w:r>
            <w:r w:rsidRPr="000053D9">
              <w:t xml:space="preserve"> or any ethical or conduct rules that guide its members.</w:t>
            </w:r>
          </w:p>
          <w:p w14:paraId="24662FFF" w14:textId="1E79FCC9" w:rsidR="00116AAC" w:rsidRPr="00435A41" w:rsidRDefault="00116AAC" w:rsidP="000053D9">
            <w:pPr>
              <w:pStyle w:val="Tablebullet"/>
              <w:ind w:left="312"/>
            </w:pPr>
            <w:r w:rsidRPr="000053D9">
              <w:t xml:space="preserve">Evidence that </w:t>
            </w:r>
            <w:r w:rsidR="00EB0D05" w:rsidRPr="000053D9">
              <w:t xml:space="preserve">group </w:t>
            </w:r>
            <w:r w:rsidRPr="000053D9">
              <w:t xml:space="preserve">members </w:t>
            </w:r>
            <w:r w:rsidR="005520DF">
              <w:t xml:space="preserve">share </w:t>
            </w:r>
            <w:r w:rsidRPr="000053D9">
              <w:t>identifiable characteristics</w:t>
            </w:r>
            <w:r w:rsidR="005520DF">
              <w:t>,</w:t>
            </w:r>
            <w:r w:rsidRPr="000053D9">
              <w:t xml:space="preserve"> allow</w:t>
            </w:r>
            <w:r w:rsidR="005520DF">
              <w:t>ing</w:t>
            </w:r>
            <w:r w:rsidRPr="000053D9">
              <w:t xml:space="preserve"> th</w:t>
            </w:r>
            <w:r w:rsidR="005520DF">
              <w:t xml:space="preserve">em </w:t>
            </w:r>
            <w:r w:rsidRPr="000053D9">
              <w:t>to be considered related</w:t>
            </w:r>
            <w:r w:rsidR="00EB0D05" w:rsidRPr="000053D9">
              <w:t xml:space="preserve"> </w:t>
            </w:r>
            <w:r w:rsidR="005520DF">
              <w:t>because they have</w:t>
            </w:r>
            <w:r w:rsidRPr="000053D9">
              <w:t xml:space="preserve"> the same habitual employment, business, trade or calling.</w:t>
            </w:r>
            <w:r w:rsidRPr="007B4473">
              <w:rPr>
                <w:lang w:val="en-US"/>
              </w:rPr>
              <w:t xml:space="preserve">  </w:t>
            </w:r>
          </w:p>
        </w:tc>
      </w:tr>
    </w:tbl>
    <w:p w14:paraId="1EBCE868" w14:textId="467F5485" w:rsidR="00316E0F" w:rsidRDefault="00316E0F" w:rsidP="00316E0F">
      <w:pPr>
        <w:pStyle w:val="BodyText"/>
      </w:pPr>
      <w:r>
        <w:lastRenderedPageBreak/>
        <w:t>Add your response.</w:t>
      </w:r>
    </w:p>
    <w:p w14:paraId="160F9C13" w14:textId="1F92409D" w:rsidR="00116AAC" w:rsidRDefault="00116AAC" w:rsidP="00316E0F">
      <w:pPr>
        <w:pStyle w:val="BodyText"/>
      </w:pPr>
    </w:p>
    <w:p w14:paraId="48C5841A" w14:textId="77777777" w:rsidR="0043385C" w:rsidRDefault="0043385C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A143E0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78E8756B" w:rsidR="00A66BB9" w:rsidRPr="00A143E0" w:rsidRDefault="00116AAC" w:rsidP="000053D9">
            <w:pPr>
              <w:pStyle w:val="Tableheading"/>
              <w:ind w:left="312" w:hanging="312"/>
            </w:pPr>
            <w:r w:rsidRPr="00A143E0">
              <w:t xml:space="preserve">3. </w:t>
            </w:r>
            <w:r w:rsidR="000053D9" w:rsidRPr="00A143E0">
              <w:t xml:space="preserve"> </w:t>
            </w:r>
            <w:r w:rsidRPr="00A143E0">
              <w:t xml:space="preserve">Does your association represent </w:t>
            </w:r>
            <w:r w:rsidR="003A7CD4">
              <w:t xml:space="preserve">one </w:t>
            </w:r>
            <w:r w:rsidRPr="00A143E0">
              <w:t>occupational group</w:t>
            </w:r>
            <w:r w:rsidR="003A7CD4">
              <w:t>’s</w:t>
            </w:r>
            <w:r w:rsidR="003A7CD4" w:rsidRPr="00A143E0">
              <w:t xml:space="preserve"> interests</w:t>
            </w:r>
            <w:r w:rsidRPr="00A143E0">
              <w:t>?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76FF3805" w14:textId="770896E8" w:rsidR="00116AAC" w:rsidRDefault="005520DF" w:rsidP="00116AAC">
            <w:pPr>
              <w:pStyle w:val="Tabletext"/>
            </w:pPr>
            <w:r>
              <w:t>We</w:t>
            </w:r>
            <w:r w:rsidR="00116AAC" w:rsidRPr="00A143E0">
              <w:t xml:space="preserve"> must be satisfied that an association represents the interests of members of an occupational group. You </w:t>
            </w:r>
            <w:r>
              <w:t xml:space="preserve">need to </w:t>
            </w:r>
            <w:r w:rsidR="00EB0D05" w:rsidRPr="00A143E0">
              <w:t>show</w:t>
            </w:r>
            <w:r w:rsidR="00116AAC" w:rsidRPr="00A143E0">
              <w:t xml:space="preserve"> that your association speaks and acts for </w:t>
            </w:r>
            <w:r w:rsidR="0043385C">
              <w:t>its members</w:t>
            </w:r>
            <w:r w:rsidR="00116AAC" w:rsidRPr="00A143E0">
              <w:t>.</w:t>
            </w:r>
          </w:p>
          <w:p w14:paraId="1CEA4372" w14:textId="77777777" w:rsidR="008B41A6" w:rsidRPr="00116AAC" w:rsidRDefault="008B41A6" w:rsidP="008B41A6">
            <w:pPr>
              <w:pStyle w:val="Tablesubheading"/>
            </w:pPr>
            <w:r>
              <w:t>Examples of supporting evidence</w:t>
            </w:r>
          </w:p>
          <w:p w14:paraId="1B27D680" w14:textId="038B8F8F" w:rsidR="00116AAC" w:rsidRPr="0018422A" w:rsidRDefault="00116AAC" w:rsidP="000053D9">
            <w:pPr>
              <w:pStyle w:val="Tablebullet"/>
              <w:ind w:left="312"/>
              <w:rPr>
                <w:spacing w:val="-2"/>
              </w:rPr>
            </w:pPr>
            <w:r w:rsidRPr="0018422A">
              <w:rPr>
                <w:spacing w:val="-2"/>
              </w:rPr>
              <w:t>Approved versions of current governing documents, such as your association’s constitution, rules of incorporation, by</w:t>
            </w:r>
            <w:r w:rsidR="0023288E" w:rsidRPr="0018422A">
              <w:rPr>
                <w:spacing w:val="-2"/>
              </w:rPr>
              <w:t>-</w:t>
            </w:r>
            <w:r w:rsidRPr="0018422A">
              <w:rPr>
                <w:spacing w:val="-2"/>
              </w:rPr>
              <w:t xml:space="preserve">laws, statutory rules or incorporation act (if incorporated through an act of Parliament). </w:t>
            </w:r>
          </w:p>
          <w:p w14:paraId="37E48D67" w14:textId="5BA8B113" w:rsidR="00A66BB9" w:rsidRPr="00A143E0" w:rsidRDefault="00116AAC" w:rsidP="000053D9">
            <w:pPr>
              <w:pStyle w:val="Tablebullet"/>
              <w:ind w:left="312"/>
            </w:pPr>
            <w:r w:rsidRPr="00A143E0">
              <w:t xml:space="preserve">Evidence of whether and how </w:t>
            </w:r>
            <w:r w:rsidR="005520DF">
              <w:t>your</w:t>
            </w:r>
            <w:r w:rsidRPr="00A143E0">
              <w:t xml:space="preserve"> association represents the occupational group</w:t>
            </w:r>
            <w:r w:rsidR="00EB0D05" w:rsidRPr="00A143E0">
              <w:t>’s interests</w:t>
            </w:r>
            <w:r w:rsidRPr="00A143E0">
              <w:t>.</w:t>
            </w:r>
          </w:p>
        </w:tc>
      </w:tr>
    </w:tbl>
    <w:p w14:paraId="78D1B8BE" w14:textId="5E4666BC" w:rsidR="00116AAC" w:rsidRDefault="00316E0F" w:rsidP="00316E0F">
      <w:pPr>
        <w:pStyle w:val="BodyText"/>
      </w:pPr>
      <w:r>
        <w:t>Add your response.</w:t>
      </w:r>
    </w:p>
    <w:p w14:paraId="1A561321" w14:textId="77777777" w:rsidR="00116AAC" w:rsidRDefault="00116AAC" w:rsidP="00316E0F">
      <w:pPr>
        <w:pStyle w:val="BodyText"/>
      </w:pPr>
    </w:p>
    <w:p w14:paraId="5EA8B83E" w14:textId="77777777" w:rsidR="00316E0F" w:rsidRPr="00316E0F" w:rsidRDefault="00316E0F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116AAC" w:rsidRPr="00A143E0" w14:paraId="7F618D4D" w14:textId="77777777" w:rsidTr="00116AAC">
        <w:tc>
          <w:tcPr>
            <w:tcW w:w="9736" w:type="dxa"/>
            <w:shd w:val="clear" w:color="auto" w:fill="C4D9DB" w:themeFill="background2" w:themeFillTint="99"/>
          </w:tcPr>
          <w:p w14:paraId="75D82071" w14:textId="10CA497D" w:rsidR="00116AAC" w:rsidRPr="00A143E0" w:rsidRDefault="00116AAC" w:rsidP="00116AAC">
            <w:pPr>
              <w:pStyle w:val="Tableheading"/>
            </w:pPr>
            <w:bookmarkStart w:id="0" w:name="_Toc6591"/>
            <w:r w:rsidRPr="00A143E0">
              <w:t xml:space="preserve">4. </w:t>
            </w:r>
            <w:r w:rsidR="000053D9" w:rsidRPr="00A143E0">
              <w:t xml:space="preserve"> </w:t>
            </w:r>
            <w:r w:rsidRPr="00A143E0">
              <w:t>Is membership limited mainly to members of that occupational group?</w:t>
            </w:r>
            <w:bookmarkEnd w:id="0"/>
          </w:p>
        </w:tc>
      </w:tr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622A2489" w14:textId="77777777" w:rsidR="008B41A6" w:rsidRPr="00116AAC" w:rsidRDefault="008B41A6" w:rsidP="008B41A6">
            <w:pPr>
              <w:pStyle w:val="Tablesubheading"/>
            </w:pPr>
            <w:r>
              <w:t>Examples of supporting evidence</w:t>
            </w:r>
          </w:p>
          <w:p w14:paraId="31EB25D5" w14:textId="77777777" w:rsidR="00EB0D05" w:rsidRPr="00A143E0" w:rsidRDefault="00EB0D05" w:rsidP="000053D9">
            <w:pPr>
              <w:pStyle w:val="Tablebullet"/>
              <w:ind w:left="312"/>
            </w:pPr>
            <w:r w:rsidRPr="00A143E0">
              <w:t>Constitution (or other governing documents) showing that your association’s eligibility criteria limits membership mainly to members of that occupational group (or those related occupational groups).</w:t>
            </w:r>
          </w:p>
          <w:p w14:paraId="25171F24" w14:textId="6034669A" w:rsidR="00EB0D05" w:rsidRPr="00A143E0" w:rsidRDefault="00EB0D05" w:rsidP="000053D9">
            <w:pPr>
              <w:pStyle w:val="Tablebullet"/>
              <w:ind w:left="312"/>
            </w:pPr>
            <w:r w:rsidRPr="00A143E0">
              <w:t>Approved versions of current governing documents</w:t>
            </w:r>
            <w:r w:rsidR="005520DF">
              <w:t>,</w:t>
            </w:r>
            <w:r w:rsidRPr="00A143E0">
              <w:t xml:space="preserve"> such as rules of incorporation, by</w:t>
            </w:r>
            <w:r w:rsidR="0043385C">
              <w:t>-</w:t>
            </w:r>
            <w:r w:rsidRPr="00A143E0">
              <w:t xml:space="preserve">laws, statutory rules or incorporation act (if incorporated through an act of Parliament). </w:t>
            </w:r>
          </w:p>
          <w:p w14:paraId="2702C0B6" w14:textId="6C7EFA31" w:rsidR="00A66BB9" w:rsidRPr="00A143E0" w:rsidRDefault="00EB0D05" w:rsidP="000053D9">
            <w:pPr>
              <w:pStyle w:val="Tablebullet"/>
              <w:ind w:left="312"/>
            </w:pPr>
            <w:r w:rsidRPr="00A143E0">
              <w:t xml:space="preserve">A table showing member numbers by occupation </w:t>
            </w:r>
            <w:r w:rsidR="005520DF">
              <w:t>if some</w:t>
            </w:r>
            <w:r w:rsidRPr="00A143E0">
              <w:t xml:space="preserve"> members are not </w:t>
            </w:r>
            <w:r w:rsidR="005520DF">
              <w:t xml:space="preserve">from </w:t>
            </w:r>
            <w:r w:rsidRPr="00A143E0">
              <w:t>that occupational group (such as students, associates or other occupations).</w:t>
            </w:r>
          </w:p>
        </w:tc>
      </w:tr>
    </w:tbl>
    <w:p w14:paraId="6027D048" w14:textId="2823B7E1" w:rsidR="00316E0F" w:rsidRDefault="00316E0F" w:rsidP="00372F66">
      <w:pPr>
        <w:pStyle w:val="BodyText"/>
        <w:spacing w:before="158"/>
      </w:pPr>
      <w:r>
        <w:t>Add your response.</w:t>
      </w:r>
    </w:p>
    <w:p w14:paraId="7D52084E" w14:textId="4F1582CF" w:rsidR="0043385C" w:rsidRPr="0043385C" w:rsidRDefault="0043385C" w:rsidP="0043385C">
      <w:pPr>
        <w:pStyle w:val="BodyText"/>
      </w:pPr>
    </w:p>
    <w:p w14:paraId="633BB1D2" w14:textId="4DE0121D" w:rsidR="00AD26B3" w:rsidRPr="0043385C" w:rsidRDefault="00AD26B3" w:rsidP="0043385C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EB0D05" w14:paraId="3A4A3445" w14:textId="77777777" w:rsidTr="00AD37D2">
        <w:tc>
          <w:tcPr>
            <w:tcW w:w="9736" w:type="dxa"/>
            <w:shd w:val="clear" w:color="auto" w:fill="C4D9DB" w:themeFill="background2" w:themeFillTint="99"/>
          </w:tcPr>
          <w:p w14:paraId="4C21731E" w14:textId="071CDD03" w:rsidR="00EB0D05" w:rsidRDefault="00EB0D05" w:rsidP="00AD37D2">
            <w:pPr>
              <w:pStyle w:val="Tableheading"/>
            </w:pPr>
            <w:r>
              <w:t>5</w:t>
            </w:r>
            <w:r w:rsidRPr="0098686E">
              <w:t xml:space="preserve">. </w:t>
            </w:r>
            <w:r w:rsidR="000053D9">
              <w:t xml:space="preserve"> </w:t>
            </w:r>
            <w:r w:rsidRPr="00FD7479">
              <w:t xml:space="preserve">Does </w:t>
            </w:r>
            <w:r w:rsidR="003A7CD4">
              <w:t>your</w:t>
            </w:r>
            <w:r w:rsidRPr="00FD7479">
              <w:t xml:space="preserve"> association represent a related occupational group</w:t>
            </w:r>
            <w:r w:rsidR="003A7CD4">
              <w:t xml:space="preserve">’s </w:t>
            </w:r>
            <w:r w:rsidR="003A7CD4" w:rsidRPr="00FD7479">
              <w:t>interests</w:t>
            </w:r>
            <w:r w:rsidR="003A7CD4">
              <w:t>?</w:t>
            </w:r>
          </w:p>
        </w:tc>
      </w:tr>
      <w:tr w:rsidR="00EB0D05" w14:paraId="5033BF6B" w14:textId="77777777" w:rsidTr="00AD37D2">
        <w:tc>
          <w:tcPr>
            <w:tcW w:w="9736" w:type="dxa"/>
            <w:shd w:val="clear" w:color="auto" w:fill="EBF2F3" w:themeFill="background2" w:themeFillTint="33"/>
          </w:tcPr>
          <w:p w14:paraId="268CFE7B" w14:textId="1B57E833" w:rsidR="00EB0D05" w:rsidRPr="00EB0D05" w:rsidRDefault="003A7CD4" w:rsidP="00EB0D05">
            <w:pPr>
              <w:pStyle w:val="Tabletext"/>
              <w:rPr>
                <w:b/>
                <w:bCs/>
              </w:rPr>
            </w:pPr>
            <w:r>
              <w:t>In so</w:t>
            </w:r>
            <w:r w:rsidR="00EB0D05" w:rsidRPr="00EB0D05">
              <w:t>me jurisdictions</w:t>
            </w:r>
            <w:r>
              <w:t>, a scheme can</w:t>
            </w:r>
            <w:r w:rsidR="00EB0D05" w:rsidRPr="00EB0D05">
              <w:t xml:space="preserve"> include related occupational groups. In jurisdictions that do not permit </w:t>
            </w:r>
            <w:r>
              <w:t>this</w:t>
            </w:r>
            <w:r w:rsidR="00EB0D05" w:rsidRPr="00EB0D05">
              <w:t>, you will also need to show that group members</w:t>
            </w:r>
            <w:r>
              <w:t xml:space="preserve"> can be seen as one occupational group due to the similarity of their</w:t>
            </w:r>
            <w:r w:rsidR="00EB0D05" w:rsidRPr="00EB0D05">
              <w:t xml:space="preserve"> work.  </w:t>
            </w:r>
          </w:p>
          <w:p w14:paraId="05C8777C" w14:textId="77777777" w:rsidR="008B41A6" w:rsidRPr="00116AAC" w:rsidRDefault="008B41A6" w:rsidP="008B41A6">
            <w:pPr>
              <w:pStyle w:val="Tablesubheading"/>
            </w:pPr>
            <w:r>
              <w:t>Examples of supporting evidence</w:t>
            </w:r>
          </w:p>
          <w:p w14:paraId="0ECAE302" w14:textId="77777777" w:rsidR="002B3E37" w:rsidRPr="002B3E37" w:rsidRDefault="00EB0D05" w:rsidP="002B3E37">
            <w:pPr>
              <w:pStyle w:val="Tablebullet"/>
              <w:ind w:left="312"/>
            </w:pPr>
            <w:r w:rsidRPr="002B3E37">
              <w:t>Evidence showing that the occupational groups are related as occupational groups and not by subcategories of work within a common industry.</w:t>
            </w:r>
            <w:r w:rsidR="002B3E37" w:rsidRPr="002B3E37">
              <w:t xml:space="preserve"> </w:t>
            </w:r>
          </w:p>
          <w:p w14:paraId="2FE3C61B" w14:textId="3C6F2428" w:rsidR="002B3E37" w:rsidRPr="00435A41" w:rsidRDefault="002B3E37" w:rsidP="002B3E37">
            <w:pPr>
              <w:pStyle w:val="Tablebullet"/>
              <w:ind w:left="312"/>
            </w:pPr>
            <w:r>
              <w:t xml:space="preserve">Details of any pre- or post-graduate training and qualification requirements that apply to all members. </w:t>
            </w:r>
          </w:p>
        </w:tc>
      </w:tr>
    </w:tbl>
    <w:p w14:paraId="0B123530" w14:textId="0DDE617E" w:rsidR="00316E0F" w:rsidRDefault="00EB0D05" w:rsidP="00EB0D05">
      <w:pPr>
        <w:pStyle w:val="BodyText"/>
        <w:spacing w:before="158"/>
      </w:pPr>
      <w:r>
        <w:t>Add your response.</w:t>
      </w:r>
    </w:p>
    <w:sectPr w:rsidR="00316E0F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C27C" w14:textId="77777777" w:rsidR="005104FB" w:rsidRDefault="005104FB" w:rsidP="00F2000C">
      <w:pPr>
        <w:spacing w:after="0" w:line="240" w:lineRule="auto"/>
      </w:pPr>
      <w:r>
        <w:separator/>
      </w:r>
    </w:p>
  </w:endnote>
  <w:endnote w:type="continuationSeparator" w:id="0">
    <w:p w14:paraId="452670F6" w14:textId="77777777" w:rsidR="005104FB" w:rsidRDefault="005104FB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Light">
    <w:panose1 w:val="020B0500000000000000"/>
    <w:charset w:val="00"/>
    <w:family w:val="swiss"/>
    <w:pitch w:val="variable"/>
    <w:sig w:usb0="800000AF" w:usb1="4000204A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697D" w14:textId="77777777" w:rsidR="005104FB" w:rsidRDefault="005104FB" w:rsidP="00F2000C">
      <w:pPr>
        <w:spacing w:after="0" w:line="240" w:lineRule="auto"/>
      </w:pPr>
      <w:r>
        <w:separator/>
      </w:r>
    </w:p>
  </w:footnote>
  <w:footnote w:type="continuationSeparator" w:id="0">
    <w:p w14:paraId="1C6BA2D0" w14:textId="77777777" w:rsidR="005104FB" w:rsidRDefault="005104FB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1F2C9C8C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 w:rsidRPr="00EB0D05">
            <w:t>Template</w:t>
          </w:r>
          <w:r w:rsidRPr="00EB0D05">
            <w:t xml:space="preserve">: </w:t>
          </w:r>
          <w:r w:rsidR="00EB0D05" w:rsidRPr="00EB0D05">
            <w:t>Occupational</w:t>
          </w:r>
          <w:r w:rsidR="00EB0D05">
            <w:t xml:space="preserve"> </w:t>
          </w:r>
          <w:r w:rsidR="00AD26B3">
            <w:t xml:space="preserve">group and occupational </w:t>
          </w:r>
          <w:r w:rsidR="00EB0D05">
            <w:t>association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46C1A4DC" w:rsidR="00622DC4" w:rsidRPr="00C8758E" w:rsidRDefault="00A66BB9" w:rsidP="00CB1A8F">
          <w:pPr>
            <w:pStyle w:val="Header"/>
            <w:jc w:val="center"/>
          </w:pPr>
          <w:r w:rsidRPr="00EB0D05">
            <w:rPr>
              <w:sz w:val="16"/>
              <w:szCs w:val="16"/>
            </w:rPr>
            <w:t>Subm</w:t>
          </w:r>
          <w:r w:rsidRPr="00A66BB9">
            <w:rPr>
              <w:sz w:val="16"/>
              <w:szCs w:val="16"/>
            </w:rPr>
            <w:t>odule</w:t>
          </w:r>
          <w:r w:rsidR="00CE25AF">
            <w:rPr>
              <w:sz w:val="40"/>
              <w:szCs w:val="44"/>
            </w:rPr>
            <w:t xml:space="preserve"> </w:t>
          </w:r>
          <w:r w:rsidR="00EB0D05">
            <w:rPr>
              <w:sz w:val="40"/>
              <w:szCs w:val="44"/>
            </w:rPr>
            <w:t>1.1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3C9310A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96294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C333F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116AAC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116AAC">
            <w:rPr>
              <w:sz w:val="20"/>
              <w:szCs w:val="20"/>
            </w:rPr>
            <w:t>Submodule</w:t>
          </w:r>
        </w:p>
        <w:p w14:paraId="5049C326" w14:textId="4A24C0E4" w:rsidR="00407328" w:rsidRPr="00CB1A8F" w:rsidRDefault="00116AAC" w:rsidP="00CB1A8F">
          <w:pPr>
            <w:pStyle w:val="Header"/>
            <w:jc w:val="center"/>
            <w:rPr>
              <w:sz w:val="66"/>
              <w:szCs w:val="66"/>
            </w:rPr>
          </w:pPr>
          <w:r w:rsidRPr="00116AAC">
            <w:rPr>
              <w:sz w:val="66"/>
              <w:szCs w:val="66"/>
            </w:rPr>
            <w:t>1</w:t>
          </w:r>
          <w:r w:rsidR="004F69B4" w:rsidRPr="00116AAC">
            <w:rPr>
              <w:sz w:val="66"/>
              <w:szCs w:val="66"/>
            </w:rPr>
            <w:t>.</w:t>
          </w:r>
          <w:r w:rsidRPr="00116AAC">
            <w:rPr>
              <w:sz w:val="66"/>
              <w:szCs w:val="66"/>
            </w:rPr>
            <w:t>1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297E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F1B02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53DC0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33BFF"/>
    <w:multiLevelType w:val="hybridMultilevel"/>
    <w:tmpl w:val="13D67FB0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C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  <w:b w:val="0"/>
        <w:bCs w:val="0"/>
        <w:i w:val="0"/>
        <w:iCs w:val="0"/>
      </w:rPr>
    </w:lvl>
    <w:lvl w:ilvl="3" w:tplc="0C09000F">
      <w:start w:val="1"/>
      <w:numFmt w:val="decimal"/>
      <w:lvlText w:val="%4."/>
      <w:lvlJc w:val="left"/>
      <w:pPr>
        <w:ind w:left="4140" w:hanging="360"/>
      </w:pPr>
    </w:lvl>
    <w:lvl w:ilvl="4" w:tplc="0C090019">
      <w:start w:val="1"/>
      <w:numFmt w:val="lowerLetter"/>
      <w:lvlText w:val="%5."/>
      <w:lvlJc w:val="left"/>
      <w:pPr>
        <w:ind w:left="4860" w:hanging="360"/>
      </w:pPr>
    </w:lvl>
    <w:lvl w:ilvl="5" w:tplc="0C09001B">
      <w:start w:val="1"/>
      <w:numFmt w:val="lowerRoman"/>
      <w:lvlText w:val="%6."/>
      <w:lvlJc w:val="right"/>
      <w:pPr>
        <w:ind w:left="5580" w:hanging="180"/>
      </w:pPr>
    </w:lvl>
    <w:lvl w:ilvl="6" w:tplc="0C09000F">
      <w:start w:val="1"/>
      <w:numFmt w:val="decimal"/>
      <w:lvlText w:val="%7."/>
      <w:lvlJc w:val="left"/>
      <w:pPr>
        <w:ind w:left="6300" w:hanging="360"/>
      </w:pPr>
    </w:lvl>
    <w:lvl w:ilvl="7" w:tplc="0C090019">
      <w:start w:val="1"/>
      <w:numFmt w:val="lowerLetter"/>
      <w:lvlText w:val="%8."/>
      <w:lvlJc w:val="left"/>
      <w:pPr>
        <w:ind w:left="7020" w:hanging="360"/>
      </w:pPr>
    </w:lvl>
    <w:lvl w:ilvl="8" w:tplc="0C09001B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1740F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105F58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74729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80072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F95D2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56B4A"/>
    <w:multiLevelType w:val="hybridMultilevel"/>
    <w:tmpl w:val="F21A5D96"/>
    <w:lvl w:ilvl="0" w:tplc="A6BCE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F3B4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DB1F24"/>
    <w:multiLevelType w:val="hybridMultilevel"/>
    <w:tmpl w:val="11E86B9A"/>
    <w:lvl w:ilvl="0" w:tplc="E07C805E">
      <w:numFmt w:val="bullet"/>
      <w:lvlText w:val="-"/>
      <w:lvlJc w:val="left"/>
      <w:pPr>
        <w:ind w:left="420" w:hanging="360"/>
      </w:pPr>
      <w:rPr>
        <w:rFonts w:ascii="Helvetica-Light" w:eastAsiaTheme="minorHAnsi" w:hAnsi="Helvetica-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1E57D6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2"/>
  </w:num>
  <w:num w:numId="4">
    <w:abstractNumId w:val="27"/>
  </w:num>
  <w:num w:numId="5">
    <w:abstractNumId w:val="21"/>
  </w:num>
  <w:num w:numId="6">
    <w:abstractNumId w:val="1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0"/>
  </w:num>
  <w:num w:numId="18">
    <w:abstractNumId w:val="18"/>
  </w:num>
  <w:num w:numId="19">
    <w:abstractNumId w:val="13"/>
  </w:num>
  <w:num w:numId="20">
    <w:abstractNumId w:val="10"/>
  </w:num>
  <w:num w:numId="21">
    <w:abstractNumId w:val="29"/>
  </w:num>
  <w:num w:numId="22">
    <w:abstractNumId w:val="12"/>
  </w:num>
  <w:num w:numId="23">
    <w:abstractNumId w:val="16"/>
  </w:num>
  <w:num w:numId="24">
    <w:abstractNumId w:val="25"/>
  </w:num>
  <w:num w:numId="25">
    <w:abstractNumId w:val="23"/>
  </w:num>
  <w:num w:numId="26">
    <w:abstractNumId w:val="30"/>
  </w:num>
  <w:num w:numId="27">
    <w:abstractNumId w:val="11"/>
  </w:num>
  <w:num w:numId="28">
    <w:abstractNumId w:val="30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7"/>
  </w:num>
  <w:num w:numId="31">
    <w:abstractNumId w:val="26"/>
  </w:num>
  <w:num w:numId="3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53D9"/>
    <w:rsid w:val="00012608"/>
    <w:rsid w:val="00064D74"/>
    <w:rsid w:val="00083171"/>
    <w:rsid w:val="000C7F6D"/>
    <w:rsid w:val="000E64D7"/>
    <w:rsid w:val="00116AAC"/>
    <w:rsid w:val="0014787A"/>
    <w:rsid w:val="0018422A"/>
    <w:rsid w:val="0019106C"/>
    <w:rsid w:val="001A0F0F"/>
    <w:rsid w:val="001A5E08"/>
    <w:rsid w:val="001B0274"/>
    <w:rsid w:val="001C795F"/>
    <w:rsid w:val="001C7FAF"/>
    <w:rsid w:val="001D5E66"/>
    <w:rsid w:val="001E2124"/>
    <w:rsid w:val="001E6D15"/>
    <w:rsid w:val="001F390C"/>
    <w:rsid w:val="002100A8"/>
    <w:rsid w:val="0023288E"/>
    <w:rsid w:val="00257133"/>
    <w:rsid w:val="002B3E37"/>
    <w:rsid w:val="002B72BF"/>
    <w:rsid w:val="00316E0F"/>
    <w:rsid w:val="00320F2C"/>
    <w:rsid w:val="00340DE2"/>
    <w:rsid w:val="00364AE1"/>
    <w:rsid w:val="00372F66"/>
    <w:rsid w:val="003948C5"/>
    <w:rsid w:val="003A5AEB"/>
    <w:rsid w:val="003A7CD4"/>
    <w:rsid w:val="003B49C9"/>
    <w:rsid w:val="003C1708"/>
    <w:rsid w:val="00407328"/>
    <w:rsid w:val="00415DC4"/>
    <w:rsid w:val="00416951"/>
    <w:rsid w:val="00425E1E"/>
    <w:rsid w:val="0043385C"/>
    <w:rsid w:val="00435A41"/>
    <w:rsid w:val="00493625"/>
    <w:rsid w:val="004C1907"/>
    <w:rsid w:val="004D5252"/>
    <w:rsid w:val="004F69B4"/>
    <w:rsid w:val="005104FB"/>
    <w:rsid w:val="005520DF"/>
    <w:rsid w:val="005532C3"/>
    <w:rsid w:val="005633ED"/>
    <w:rsid w:val="005760BC"/>
    <w:rsid w:val="00602638"/>
    <w:rsid w:val="00603A57"/>
    <w:rsid w:val="00622DC4"/>
    <w:rsid w:val="00650BFC"/>
    <w:rsid w:val="00676D45"/>
    <w:rsid w:val="006A56B1"/>
    <w:rsid w:val="006D660F"/>
    <w:rsid w:val="006E2B65"/>
    <w:rsid w:val="00711DDA"/>
    <w:rsid w:val="00724BD6"/>
    <w:rsid w:val="007353E9"/>
    <w:rsid w:val="00774C63"/>
    <w:rsid w:val="0079486B"/>
    <w:rsid w:val="007C7CDA"/>
    <w:rsid w:val="007E4535"/>
    <w:rsid w:val="0081005E"/>
    <w:rsid w:val="008103DF"/>
    <w:rsid w:val="0084248D"/>
    <w:rsid w:val="008468A0"/>
    <w:rsid w:val="008525C9"/>
    <w:rsid w:val="00870A49"/>
    <w:rsid w:val="008773B6"/>
    <w:rsid w:val="00883D94"/>
    <w:rsid w:val="008B41A6"/>
    <w:rsid w:val="008C30D3"/>
    <w:rsid w:val="00900703"/>
    <w:rsid w:val="009076E8"/>
    <w:rsid w:val="00917FE8"/>
    <w:rsid w:val="00931165"/>
    <w:rsid w:val="009371CE"/>
    <w:rsid w:val="00952D99"/>
    <w:rsid w:val="00977198"/>
    <w:rsid w:val="00992220"/>
    <w:rsid w:val="009C6F50"/>
    <w:rsid w:val="009D3D22"/>
    <w:rsid w:val="00A143E0"/>
    <w:rsid w:val="00A20A38"/>
    <w:rsid w:val="00A30FCE"/>
    <w:rsid w:val="00A66BB9"/>
    <w:rsid w:val="00A9048E"/>
    <w:rsid w:val="00AD26B3"/>
    <w:rsid w:val="00B43C38"/>
    <w:rsid w:val="00B61566"/>
    <w:rsid w:val="00B67149"/>
    <w:rsid w:val="00B77288"/>
    <w:rsid w:val="00BB19C5"/>
    <w:rsid w:val="00BC388D"/>
    <w:rsid w:val="00BC77AC"/>
    <w:rsid w:val="00BD4969"/>
    <w:rsid w:val="00C21AAA"/>
    <w:rsid w:val="00C26564"/>
    <w:rsid w:val="00C76FB2"/>
    <w:rsid w:val="00C8758E"/>
    <w:rsid w:val="00CB1A8F"/>
    <w:rsid w:val="00CE25AF"/>
    <w:rsid w:val="00CE693D"/>
    <w:rsid w:val="00D15631"/>
    <w:rsid w:val="00D5376C"/>
    <w:rsid w:val="00D728FA"/>
    <w:rsid w:val="00D8693D"/>
    <w:rsid w:val="00D97B4D"/>
    <w:rsid w:val="00DB07D3"/>
    <w:rsid w:val="00DB24EB"/>
    <w:rsid w:val="00DB2BC9"/>
    <w:rsid w:val="00DB74FD"/>
    <w:rsid w:val="00DC436B"/>
    <w:rsid w:val="00DE2AEA"/>
    <w:rsid w:val="00E56472"/>
    <w:rsid w:val="00EB0D05"/>
    <w:rsid w:val="00EF5B2E"/>
    <w:rsid w:val="00F2000C"/>
    <w:rsid w:val="00F21574"/>
    <w:rsid w:val="00F31186"/>
    <w:rsid w:val="00F84179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1/1_Guidance_Occupational_group_and_occupational_associatio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8A353-ED9B-4C29-AF6E-53EA9D5CF774}"/>
</file>

<file path=customXml/itemProps2.xml><?xml version="1.0" encoding="utf-8"?>
<ds:datastoreItem xmlns:ds="http://schemas.openxmlformats.org/officeDocument/2006/customXml" ds:itemID="{6C570265-0D67-46FA-B6C6-63274FF4D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46116-64E2-415D-BF5B-A22E51EF2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1.1 Template - Occupational group and occupational association</vt:lpstr>
    </vt:vector>
  </TitlesOfParts>
  <Manager/>
  <Company/>
  <LinksUpToDate>false</LinksUpToDate>
  <CharactersWithSpaces>3915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Template - Occupational group and occupational association</dc:title>
  <dc:subject/>
  <dc:creator>Professional Standards Councils</dc:creator>
  <cp:keywords/>
  <dc:description/>
  <cp:lastModifiedBy>Jess Zheng</cp:lastModifiedBy>
  <cp:revision>6</cp:revision>
  <cp:lastPrinted>2021-10-11T04:11:00Z</cp:lastPrinted>
  <dcterms:created xsi:type="dcterms:W3CDTF">2021-11-10T03:17:00Z</dcterms:created>
  <dcterms:modified xsi:type="dcterms:W3CDTF">2022-09-14T04:33:00Z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